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CF4" w:rsidRDefault="007F4CF4" w:rsidP="00B708ED"/>
    <w:p w:rsidR="00B1729B" w:rsidRPr="00FC2856" w:rsidRDefault="00B1729B" w:rsidP="00B708ED">
      <w:pPr>
        <w:rPr>
          <w:rFonts w:ascii="Arial" w:hAnsi="Arial" w:cs="Arial"/>
          <w:sz w:val="22"/>
          <w:szCs w:val="22"/>
        </w:rPr>
      </w:pPr>
    </w:p>
    <w:p w:rsidR="000C7902" w:rsidRPr="00FC2856" w:rsidRDefault="00B45530" w:rsidP="00E17E4B">
      <w:pPr>
        <w:ind w:left="5387" w:hanging="5387"/>
        <w:rPr>
          <w:rFonts w:ascii="Arial" w:hAnsi="Arial" w:cs="Arial"/>
          <w:sz w:val="22"/>
          <w:szCs w:val="22"/>
        </w:rPr>
      </w:pPr>
      <w:r w:rsidRPr="00FC2856">
        <w:rPr>
          <w:rFonts w:ascii="Arial" w:hAnsi="Arial" w:cs="Arial"/>
          <w:sz w:val="22"/>
          <w:szCs w:val="22"/>
        </w:rPr>
        <w:tab/>
      </w:r>
    </w:p>
    <w:p w:rsidR="00E17E4B" w:rsidRDefault="00E17E4B" w:rsidP="006571BB">
      <w:pPr>
        <w:ind w:left="5670" w:hanging="56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C2856">
        <w:rPr>
          <w:rFonts w:ascii="Arial" w:hAnsi="Arial" w:cs="Arial"/>
          <w:sz w:val="22"/>
          <w:szCs w:val="22"/>
        </w:rPr>
        <w:t xml:space="preserve"> </w:t>
      </w:r>
    </w:p>
    <w:p w:rsidR="002F742E" w:rsidRDefault="002F742E" w:rsidP="00A43B41">
      <w:pPr>
        <w:suppressAutoHyphens/>
        <w:ind w:left="1276" w:right="285" w:hanging="1276"/>
        <w:rPr>
          <w:rFonts w:ascii="Arial" w:hAnsi="Arial" w:cs="Arial"/>
          <w:sz w:val="22"/>
          <w:szCs w:val="22"/>
        </w:rPr>
      </w:pPr>
    </w:p>
    <w:p w:rsidR="004A66D5" w:rsidRDefault="004A66D5" w:rsidP="005C2821">
      <w:pPr>
        <w:suppressAutoHyphens/>
        <w:ind w:left="1276" w:right="285" w:hanging="1276"/>
        <w:jc w:val="both"/>
        <w:rPr>
          <w:rFonts w:ascii="Arial" w:hAnsi="Arial" w:cs="Arial"/>
          <w:sz w:val="22"/>
          <w:szCs w:val="22"/>
        </w:rPr>
      </w:pPr>
    </w:p>
    <w:p w:rsidR="00EF6084" w:rsidRDefault="00EF6084" w:rsidP="005C2821">
      <w:pPr>
        <w:suppressAutoHyphens/>
        <w:ind w:left="1276" w:right="285" w:hanging="1276"/>
        <w:jc w:val="both"/>
        <w:rPr>
          <w:rFonts w:ascii="Arial" w:hAnsi="Arial" w:cs="Arial"/>
          <w:sz w:val="22"/>
          <w:szCs w:val="22"/>
        </w:rPr>
      </w:pPr>
    </w:p>
    <w:p w:rsidR="00EF6084" w:rsidRDefault="00EF6084" w:rsidP="005C2821">
      <w:pPr>
        <w:suppressAutoHyphens/>
        <w:ind w:left="1276" w:right="285" w:hanging="1276"/>
        <w:jc w:val="both"/>
        <w:rPr>
          <w:rFonts w:ascii="Arial" w:hAnsi="Arial" w:cs="Arial"/>
          <w:sz w:val="22"/>
          <w:szCs w:val="22"/>
        </w:rPr>
      </w:pPr>
    </w:p>
    <w:p w:rsidR="00FC2856" w:rsidRPr="00A43B41" w:rsidRDefault="00D7577C" w:rsidP="00D7577C">
      <w:pPr>
        <w:suppressAutoHyphens/>
        <w:ind w:right="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C34090">
        <w:rPr>
          <w:rFonts w:ascii="Arial" w:hAnsi="Arial" w:cs="Arial"/>
          <w:sz w:val="22"/>
          <w:szCs w:val="22"/>
        </w:rPr>
        <w:t>ara a procedura aperta per l’affidamento del servizi</w:t>
      </w:r>
      <w:r w:rsidR="00EF6084">
        <w:rPr>
          <w:rFonts w:ascii="Arial" w:hAnsi="Arial" w:cs="Arial"/>
          <w:sz w:val="22"/>
          <w:szCs w:val="22"/>
        </w:rPr>
        <w:t>o</w:t>
      </w:r>
      <w:r w:rsidR="00C34090">
        <w:rPr>
          <w:rFonts w:ascii="Arial" w:hAnsi="Arial" w:cs="Arial"/>
          <w:sz w:val="22"/>
          <w:szCs w:val="22"/>
        </w:rPr>
        <w:t xml:space="preserve"> di trasporto aer</w:t>
      </w:r>
      <w:r>
        <w:rPr>
          <w:rFonts w:ascii="Arial" w:hAnsi="Arial" w:cs="Arial"/>
          <w:sz w:val="22"/>
          <w:szCs w:val="22"/>
        </w:rPr>
        <w:t xml:space="preserve">eo ad ala fissa per attività di </w:t>
      </w:r>
      <w:r w:rsidR="00C34090">
        <w:rPr>
          <w:rFonts w:ascii="Arial" w:hAnsi="Arial" w:cs="Arial"/>
          <w:sz w:val="22"/>
          <w:szCs w:val="22"/>
        </w:rPr>
        <w:t xml:space="preserve">trapianto degli organi </w:t>
      </w:r>
      <w:r w:rsidR="00F94778">
        <w:rPr>
          <w:rFonts w:ascii="Arial" w:hAnsi="Arial" w:cs="Arial"/>
          <w:sz w:val="22"/>
          <w:szCs w:val="22"/>
        </w:rPr>
        <w:t>–</w:t>
      </w:r>
      <w:r w:rsidR="00C34090">
        <w:rPr>
          <w:rFonts w:ascii="Arial" w:hAnsi="Arial" w:cs="Arial"/>
          <w:sz w:val="22"/>
          <w:szCs w:val="22"/>
        </w:rPr>
        <w:t xml:space="preserve"> </w:t>
      </w:r>
      <w:r w:rsidR="00F94778">
        <w:rPr>
          <w:rFonts w:ascii="Arial" w:hAnsi="Arial" w:cs="Arial"/>
          <w:sz w:val="22"/>
          <w:szCs w:val="22"/>
        </w:rPr>
        <w:t xml:space="preserve">CIG 749305261E </w:t>
      </w:r>
      <w:r>
        <w:rPr>
          <w:rFonts w:ascii="Arial" w:hAnsi="Arial" w:cs="Arial"/>
          <w:sz w:val="22"/>
          <w:szCs w:val="22"/>
        </w:rPr>
        <w:t>–</w:t>
      </w:r>
      <w:r w:rsidR="00F947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Avviso c</w:t>
      </w:r>
      <w:r w:rsidR="00C34090">
        <w:rPr>
          <w:rFonts w:ascii="Arial" w:hAnsi="Arial" w:cs="Arial"/>
          <w:sz w:val="22"/>
          <w:szCs w:val="22"/>
        </w:rPr>
        <w:t xml:space="preserve">onvocazione </w:t>
      </w:r>
      <w:r w:rsidR="00E91B02">
        <w:rPr>
          <w:rFonts w:ascii="Arial" w:hAnsi="Arial" w:cs="Arial"/>
          <w:sz w:val="22"/>
          <w:szCs w:val="22"/>
        </w:rPr>
        <w:t xml:space="preserve">seduta pubblica per l’apertura dei lavori di gara. </w:t>
      </w:r>
    </w:p>
    <w:p w:rsidR="00FC2856" w:rsidRDefault="00FC2856" w:rsidP="005C2821">
      <w:pPr>
        <w:suppressAutoHyphens/>
        <w:ind w:left="993" w:right="285" w:hanging="993"/>
        <w:jc w:val="both"/>
        <w:rPr>
          <w:rFonts w:ascii="Arial" w:hAnsi="Arial" w:cs="Arial"/>
          <w:sz w:val="22"/>
          <w:szCs w:val="22"/>
        </w:rPr>
      </w:pPr>
    </w:p>
    <w:p w:rsidR="00FC2856" w:rsidRDefault="00FC2856" w:rsidP="005C2821">
      <w:pPr>
        <w:suppressAutoHyphens/>
        <w:ind w:left="993" w:right="285" w:hanging="993"/>
        <w:jc w:val="both"/>
        <w:rPr>
          <w:rFonts w:ascii="Arial" w:hAnsi="Arial" w:cs="Arial"/>
          <w:sz w:val="22"/>
          <w:szCs w:val="22"/>
        </w:rPr>
      </w:pPr>
    </w:p>
    <w:p w:rsidR="00EF6084" w:rsidRDefault="00EF6084" w:rsidP="005C2821">
      <w:pPr>
        <w:suppressAutoHyphens/>
        <w:ind w:left="993" w:right="285" w:hanging="993"/>
        <w:jc w:val="both"/>
        <w:rPr>
          <w:rFonts w:ascii="Arial" w:hAnsi="Arial" w:cs="Arial"/>
          <w:sz w:val="22"/>
          <w:szCs w:val="22"/>
        </w:rPr>
      </w:pPr>
    </w:p>
    <w:p w:rsidR="00FC2856" w:rsidRDefault="00D7577C" w:rsidP="00E91B02">
      <w:pPr>
        <w:suppressAutoHyphens/>
        <w:ind w:right="285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C34090">
        <w:rPr>
          <w:rFonts w:ascii="Arial" w:hAnsi="Arial" w:cs="Arial"/>
          <w:sz w:val="22"/>
          <w:szCs w:val="22"/>
        </w:rPr>
        <w:t>l giorno 25.10.2018 alle ore 10,30 presso la sede dell’</w:t>
      </w:r>
      <w:r w:rsidR="00E91B02">
        <w:rPr>
          <w:rFonts w:ascii="Arial" w:hAnsi="Arial" w:cs="Arial"/>
          <w:sz w:val="22"/>
          <w:szCs w:val="22"/>
        </w:rPr>
        <w:t xml:space="preserve">Ares </w:t>
      </w:r>
      <w:r w:rsidR="00C34090">
        <w:rPr>
          <w:rFonts w:ascii="Arial" w:hAnsi="Arial" w:cs="Arial"/>
          <w:sz w:val="22"/>
          <w:szCs w:val="22"/>
        </w:rPr>
        <w:t xml:space="preserve">118 in via Portuense 240, 00149 Roma, </w:t>
      </w:r>
      <w:r w:rsidR="00E91B02">
        <w:rPr>
          <w:rFonts w:ascii="Arial" w:hAnsi="Arial" w:cs="Arial"/>
          <w:sz w:val="22"/>
          <w:szCs w:val="22"/>
        </w:rPr>
        <w:t>S</w:t>
      </w:r>
      <w:r w:rsidR="00C34090">
        <w:rPr>
          <w:rFonts w:ascii="Arial" w:hAnsi="Arial" w:cs="Arial"/>
          <w:sz w:val="22"/>
          <w:szCs w:val="22"/>
        </w:rPr>
        <w:t xml:space="preserve">ala riunioni primo piano, </w:t>
      </w:r>
      <w:r>
        <w:rPr>
          <w:rFonts w:ascii="Arial" w:hAnsi="Arial" w:cs="Arial"/>
          <w:sz w:val="22"/>
          <w:szCs w:val="22"/>
        </w:rPr>
        <w:t xml:space="preserve">si terrà </w:t>
      </w:r>
      <w:bookmarkStart w:id="0" w:name="_GoBack"/>
      <w:bookmarkEnd w:id="0"/>
      <w:r w:rsidR="00E91B02">
        <w:rPr>
          <w:rFonts w:ascii="Arial" w:hAnsi="Arial" w:cs="Arial"/>
          <w:sz w:val="22"/>
          <w:szCs w:val="22"/>
        </w:rPr>
        <w:t>la seduta pubblica dei lavori di gara riguardanti l’apertura da parte del Seggio di gara del plico generale e della busta A contenente la documentazione amministrativa.</w:t>
      </w:r>
    </w:p>
    <w:p w:rsidR="00E91B02" w:rsidRDefault="00E91B02" w:rsidP="00E91B02">
      <w:pPr>
        <w:suppressAutoHyphens/>
        <w:ind w:right="285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Alla seduta pubblica potrà partecipare il Legale Rappresentante/procuratore oppure persona munita di specifica delega. In assenza di tali titoli la partecipazione è ammessa </w:t>
      </w:r>
      <w:r w:rsidR="00EF6084">
        <w:rPr>
          <w:rFonts w:ascii="Arial" w:hAnsi="Arial" w:cs="Arial"/>
          <w:sz w:val="22"/>
          <w:szCs w:val="22"/>
        </w:rPr>
        <w:t>nella forma di</w:t>
      </w:r>
      <w:r>
        <w:rPr>
          <w:rFonts w:ascii="Arial" w:hAnsi="Arial" w:cs="Arial"/>
          <w:sz w:val="22"/>
          <w:szCs w:val="22"/>
        </w:rPr>
        <w:t xml:space="preserve"> uditore, come prescritto nel Disciplinare di gara al punto 18 pag. 40.  </w:t>
      </w:r>
    </w:p>
    <w:p w:rsidR="004B1CB2" w:rsidRDefault="004B1CB2" w:rsidP="005C2821">
      <w:pPr>
        <w:suppressAutoHyphens/>
        <w:spacing w:line="276" w:lineRule="auto"/>
        <w:ind w:right="285"/>
        <w:jc w:val="both"/>
        <w:rPr>
          <w:rFonts w:ascii="Arial" w:hAnsi="Arial" w:cs="Arial"/>
          <w:sz w:val="22"/>
          <w:szCs w:val="22"/>
        </w:rPr>
      </w:pPr>
    </w:p>
    <w:p w:rsidR="000C7902" w:rsidRPr="00FC2856" w:rsidRDefault="000C7902" w:rsidP="006571BB">
      <w:pPr>
        <w:suppressAutoHyphens/>
        <w:spacing w:line="276" w:lineRule="auto"/>
        <w:ind w:left="993" w:right="285" w:hanging="993"/>
        <w:rPr>
          <w:rFonts w:ascii="Arial" w:hAnsi="Arial" w:cs="Arial"/>
          <w:sz w:val="22"/>
          <w:szCs w:val="22"/>
        </w:rPr>
      </w:pPr>
      <w:r w:rsidRPr="00FC2856">
        <w:rPr>
          <w:rFonts w:ascii="Arial" w:hAnsi="Arial" w:cs="Arial"/>
          <w:sz w:val="22"/>
          <w:szCs w:val="22"/>
        </w:rPr>
        <w:t xml:space="preserve">      </w:t>
      </w:r>
    </w:p>
    <w:sectPr w:rsidR="000C7902" w:rsidRPr="00FC2856" w:rsidSect="007F4CF4">
      <w:headerReference w:type="default" r:id="rId8"/>
      <w:headerReference w:type="first" r:id="rId9"/>
      <w:footerReference w:type="first" r:id="rId10"/>
      <w:pgSz w:w="11900" w:h="16840"/>
      <w:pgMar w:top="3119" w:right="794" w:bottom="794" w:left="1021" w:header="6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E19" w:rsidRDefault="00926E19" w:rsidP="007F4CF4">
      <w:r>
        <w:separator/>
      </w:r>
    </w:p>
  </w:endnote>
  <w:endnote w:type="continuationSeparator" w:id="0">
    <w:p w:rsidR="00926E19" w:rsidRDefault="00926E19" w:rsidP="007F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30A" w:rsidRPr="00444D69" w:rsidRDefault="00E0630A" w:rsidP="00CD5F97">
    <w:pPr>
      <w:jc w:val="center"/>
      <w:rPr>
        <w:rFonts w:cs="Gill Sans"/>
        <w:sz w:val="18"/>
        <w:szCs w:val="18"/>
      </w:rPr>
    </w:pPr>
    <w:r w:rsidRPr="00444D69">
      <w:rPr>
        <w:rFonts w:cs="Gill Sans"/>
        <w:sz w:val="18"/>
        <w:szCs w:val="18"/>
      </w:rPr>
      <w:t>Azienda Regionale Emergenza Sanitaria  - ARES 118</w:t>
    </w:r>
  </w:p>
  <w:p w:rsidR="00E0630A" w:rsidRPr="00444D69" w:rsidRDefault="00E0630A" w:rsidP="006B52D3">
    <w:pPr>
      <w:pStyle w:val="Pidipagina"/>
      <w:jc w:val="center"/>
      <w:rPr>
        <w:rFonts w:cs="Gill Sans"/>
      </w:rPr>
    </w:pPr>
    <w:r w:rsidRPr="00444D69">
      <w:rPr>
        <w:rFonts w:cs="Gill Sans"/>
        <w:sz w:val="18"/>
        <w:szCs w:val="18"/>
      </w:rPr>
      <w:t>Sede legale: Via Portuense, 240 - 00149 ROMA - P. IVA 08173691000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E19" w:rsidRDefault="00926E19" w:rsidP="007F4CF4">
      <w:r>
        <w:separator/>
      </w:r>
    </w:p>
  </w:footnote>
  <w:footnote w:type="continuationSeparator" w:id="0">
    <w:p w:rsidR="00926E19" w:rsidRDefault="00926E19" w:rsidP="007F4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30A" w:rsidRDefault="00E0630A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04138D" wp14:editId="206F0C79">
          <wp:simplePos x="0" y="0"/>
          <wp:positionH relativeFrom="column">
            <wp:posOffset>-648335</wp:posOffset>
          </wp:positionH>
          <wp:positionV relativeFrom="paragraph">
            <wp:posOffset>-442595</wp:posOffset>
          </wp:positionV>
          <wp:extent cx="7556908" cy="1800860"/>
          <wp:effectExtent l="0" t="0" r="12700" b="254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_ASL_CARTA_INTESTATA_ASL_TESTATA_LATINA S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908" cy="18008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30A" w:rsidRDefault="00E0630A" w:rsidP="007F4CF4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DE34F0A" wp14:editId="245C0967">
          <wp:simplePos x="0" y="0"/>
          <wp:positionH relativeFrom="column">
            <wp:posOffset>-648335</wp:posOffset>
          </wp:positionH>
          <wp:positionV relativeFrom="paragraph">
            <wp:posOffset>-433070</wp:posOffset>
          </wp:positionV>
          <wp:extent cx="7553960" cy="1800225"/>
          <wp:effectExtent l="0" t="0" r="8890" b="952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_ASL_CARTA_INTESTATA_ASL_TESTATA_FROSIN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8002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0630A" w:rsidRDefault="00E0630A" w:rsidP="007F4CF4">
    <w:pPr>
      <w:pStyle w:val="Intestazione"/>
    </w:pPr>
  </w:p>
  <w:p w:rsidR="00E0630A" w:rsidRDefault="00E0630A" w:rsidP="007F4CF4">
    <w:pPr>
      <w:pStyle w:val="Intestazione"/>
    </w:pPr>
  </w:p>
  <w:p w:rsidR="00E0630A" w:rsidRDefault="00E0630A" w:rsidP="007F4CF4">
    <w:pPr>
      <w:pStyle w:val="Intestazione"/>
    </w:pPr>
  </w:p>
  <w:p w:rsidR="00E0630A" w:rsidRDefault="00E0630A" w:rsidP="007F4CF4">
    <w:pPr>
      <w:pStyle w:val="Intestazione"/>
    </w:pPr>
  </w:p>
  <w:p w:rsidR="00E0630A" w:rsidRDefault="00E0630A" w:rsidP="007F4CF4">
    <w:pPr>
      <w:pStyle w:val="Intestazione"/>
    </w:pPr>
  </w:p>
  <w:p w:rsidR="00E0630A" w:rsidRDefault="00E0630A" w:rsidP="00FF483E">
    <w:pPr>
      <w:pStyle w:val="Intestazione"/>
      <w:rPr>
        <w:b/>
        <w:color w:val="0070C0"/>
      </w:rPr>
    </w:pPr>
    <w:r>
      <w:rPr>
        <w:b/>
        <w:color w:val="0070C0"/>
      </w:rPr>
      <w:t>Azienda Regionale Emergenza Sanitaria</w:t>
    </w:r>
  </w:p>
  <w:p w:rsidR="00E0630A" w:rsidRDefault="00E0630A" w:rsidP="007F4CF4">
    <w:pPr>
      <w:pStyle w:val="Intestazione"/>
      <w:rPr>
        <w:color w:val="0070C0"/>
      </w:rPr>
    </w:pPr>
    <w:r w:rsidRPr="00FF483E">
      <w:rPr>
        <w:color w:val="0070C0"/>
      </w:rPr>
      <w:t xml:space="preserve">UOC </w:t>
    </w:r>
    <w:r w:rsidR="00D133B4">
      <w:rPr>
        <w:color w:val="0070C0"/>
      </w:rPr>
      <w:t>Acquisizione e Gestione Beni e Servizi</w:t>
    </w:r>
  </w:p>
  <w:p w:rsidR="00E0630A" w:rsidRDefault="00E0630A" w:rsidP="007F4CF4">
    <w:pPr>
      <w:pStyle w:val="Intestazione"/>
      <w:rPr>
        <w:color w:val="0070C0"/>
      </w:rPr>
    </w:pPr>
    <w:r>
      <w:rPr>
        <w:color w:val="0070C0"/>
      </w:rPr>
      <w:t>Via Portuense, 240 – 00149 Roma</w:t>
    </w:r>
  </w:p>
  <w:p w:rsidR="00E0630A" w:rsidRPr="006B52D3" w:rsidRDefault="00E0630A" w:rsidP="006B52D3">
    <w:pPr>
      <w:pStyle w:val="Pidipagina"/>
      <w:rPr>
        <w:rFonts w:cs="Gill Sans"/>
        <w:color w:val="0070C0"/>
        <w:sz w:val="18"/>
        <w:szCs w:val="18"/>
      </w:rPr>
    </w:pPr>
    <w:r w:rsidRPr="006B52D3">
      <w:rPr>
        <w:rFonts w:cs="Gill Sans"/>
        <w:color w:val="0070C0"/>
        <w:sz w:val="18"/>
        <w:szCs w:val="18"/>
      </w:rPr>
      <w:t>Tel</w:t>
    </w:r>
    <w:r>
      <w:rPr>
        <w:rFonts w:cs="Gill Sans"/>
        <w:color w:val="0070C0"/>
        <w:sz w:val="18"/>
        <w:szCs w:val="18"/>
      </w:rPr>
      <w:t>. 06 53082342/2338/2330/2319/2335</w:t>
    </w:r>
  </w:p>
  <w:p w:rsidR="00E0630A" w:rsidRPr="006B52D3" w:rsidRDefault="00E0630A" w:rsidP="006B52D3">
    <w:pPr>
      <w:pStyle w:val="Pidipagina"/>
      <w:rPr>
        <w:rFonts w:cs="Gill Sans"/>
        <w:color w:val="0070C0"/>
        <w:sz w:val="18"/>
        <w:szCs w:val="18"/>
      </w:rPr>
    </w:pPr>
    <w:r w:rsidRPr="006B52D3">
      <w:rPr>
        <w:rFonts w:cs="Gill Sans"/>
        <w:color w:val="0070C0"/>
        <w:sz w:val="18"/>
        <w:szCs w:val="18"/>
      </w:rPr>
      <w:t>E-mail: uoc.pr</w:t>
    </w:r>
    <w:r>
      <w:rPr>
        <w:rFonts w:cs="Gill Sans"/>
        <w:color w:val="0070C0"/>
        <w:sz w:val="18"/>
        <w:szCs w:val="18"/>
      </w:rPr>
      <w:t xml:space="preserve">ovveditorato@ares118.it  </w:t>
    </w:r>
  </w:p>
  <w:p w:rsidR="00E0630A" w:rsidRPr="006B52D3" w:rsidRDefault="00E0630A" w:rsidP="007F4CF4">
    <w:pPr>
      <w:pStyle w:val="Intestazione"/>
      <w:rPr>
        <w:color w:val="0070C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12931"/>
    <w:multiLevelType w:val="hybridMultilevel"/>
    <w:tmpl w:val="01824C5C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5FD24817"/>
    <w:multiLevelType w:val="hybridMultilevel"/>
    <w:tmpl w:val="B4189E70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F4"/>
    <w:rsid w:val="00017D4E"/>
    <w:rsid w:val="00051FFF"/>
    <w:rsid w:val="0007410C"/>
    <w:rsid w:val="00091F13"/>
    <w:rsid w:val="0009310F"/>
    <w:rsid w:val="0009769B"/>
    <w:rsid w:val="000C7902"/>
    <w:rsid w:val="000F174E"/>
    <w:rsid w:val="000F38C8"/>
    <w:rsid w:val="00106EA0"/>
    <w:rsid w:val="00117D27"/>
    <w:rsid w:val="00152303"/>
    <w:rsid w:val="00154659"/>
    <w:rsid w:val="00181A33"/>
    <w:rsid w:val="001837C6"/>
    <w:rsid w:val="001919F4"/>
    <w:rsid w:val="00194371"/>
    <w:rsid w:val="001B236C"/>
    <w:rsid w:val="00242F0C"/>
    <w:rsid w:val="002514D7"/>
    <w:rsid w:val="002578C8"/>
    <w:rsid w:val="00271ED6"/>
    <w:rsid w:val="002814FC"/>
    <w:rsid w:val="002D0091"/>
    <w:rsid w:val="002F6384"/>
    <w:rsid w:val="002F742E"/>
    <w:rsid w:val="003628C6"/>
    <w:rsid w:val="003A52C9"/>
    <w:rsid w:val="003D06E5"/>
    <w:rsid w:val="003E2A6A"/>
    <w:rsid w:val="003E57B2"/>
    <w:rsid w:val="00414497"/>
    <w:rsid w:val="00414944"/>
    <w:rsid w:val="00444D69"/>
    <w:rsid w:val="00451489"/>
    <w:rsid w:val="00465793"/>
    <w:rsid w:val="004712B5"/>
    <w:rsid w:val="00487B02"/>
    <w:rsid w:val="00496E1B"/>
    <w:rsid w:val="004A1762"/>
    <w:rsid w:val="004A2F32"/>
    <w:rsid w:val="004A66D5"/>
    <w:rsid w:val="004B1CB2"/>
    <w:rsid w:val="004B20E8"/>
    <w:rsid w:val="004E5452"/>
    <w:rsid w:val="004F4FD8"/>
    <w:rsid w:val="005004F3"/>
    <w:rsid w:val="00516FDF"/>
    <w:rsid w:val="00551700"/>
    <w:rsid w:val="0055326B"/>
    <w:rsid w:val="00555AFC"/>
    <w:rsid w:val="005779E7"/>
    <w:rsid w:val="005A5606"/>
    <w:rsid w:val="005C16BF"/>
    <w:rsid w:val="005C2821"/>
    <w:rsid w:val="005E1240"/>
    <w:rsid w:val="005F6883"/>
    <w:rsid w:val="00630542"/>
    <w:rsid w:val="006571BB"/>
    <w:rsid w:val="006B52D3"/>
    <w:rsid w:val="006E6411"/>
    <w:rsid w:val="006F0208"/>
    <w:rsid w:val="00701625"/>
    <w:rsid w:val="007711E6"/>
    <w:rsid w:val="007F4CF4"/>
    <w:rsid w:val="007F5936"/>
    <w:rsid w:val="0085658D"/>
    <w:rsid w:val="00857933"/>
    <w:rsid w:val="00886045"/>
    <w:rsid w:val="00893F49"/>
    <w:rsid w:val="008A3039"/>
    <w:rsid w:val="008C69C0"/>
    <w:rsid w:val="008D5D06"/>
    <w:rsid w:val="0092136B"/>
    <w:rsid w:val="0092366C"/>
    <w:rsid w:val="00926E19"/>
    <w:rsid w:val="00934FF6"/>
    <w:rsid w:val="0095018B"/>
    <w:rsid w:val="00971823"/>
    <w:rsid w:val="009921F1"/>
    <w:rsid w:val="009B61D3"/>
    <w:rsid w:val="009C61F8"/>
    <w:rsid w:val="009E0428"/>
    <w:rsid w:val="009E66C1"/>
    <w:rsid w:val="009E7932"/>
    <w:rsid w:val="00A27A60"/>
    <w:rsid w:val="00A35777"/>
    <w:rsid w:val="00A43B41"/>
    <w:rsid w:val="00A4788D"/>
    <w:rsid w:val="00A5772E"/>
    <w:rsid w:val="00A65FCF"/>
    <w:rsid w:val="00AB7124"/>
    <w:rsid w:val="00AD0210"/>
    <w:rsid w:val="00AF4B5A"/>
    <w:rsid w:val="00B02F69"/>
    <w:rsid w:val="00B1141C"/>
    <w:rsid w:val="00B1729B"/>
    <w:rsid w:val="00B17728"/>
    <w:rsid w:val="00B45530"/>
    <w:rsid w:val="00B54106"/>
    <w:rsid w:val="00B708ED"/>
    <w:rsid w:val="00BD556C"/>
    <w:rsid w:val="00C27AF1"/>
    <w:rsid w:val="00C34090"/>
    <w:rsid w:val="00CC1B79"/>
    <w:rsid w:val="00CD16D8"/>
    <w:rsid w:val="00CD5F97"/>
    <w:rsid w:val="00D133B4"/>
    <w:rsid w:val="00D231A2"/>
    <w:rsid w:val="00D30681"/>
    <w:rsid w:val="00D41928"/>
    <w:rsid w:val="00D44BAA"/>
    <w:rsid w:val="00D7577C"/>
    <w:rsid w:val="00D768D5"/>
    <w:rsid w:val="00DA095F"/>
    <w:rsid w:val="00DA2B14"/>
    <w:rsid w:val="00DB5839"/>
    <w:rsid w:val="00DF23FD"/>
    <w:rsid w:val="00DF3861"/>
    <w:rsid w:val="00E0630A"/>
    <w:rsid w:val="00E11622"/>
    <w:rsid w:val="00E15567"/>
    <w:rsid w:val="00E17E4B"/>
    <w:rsid w:val="00E243AE"/>
    <w:rsid w:val="00E34F3E"/>
    <w:rsid w:val="00E91B02"/>
    <w:rsid w:val="00EA6607"/>
    <w:rsid w:val="00EB3117"/>
    <w:rsid w:val="00EC128E"/>
    <w:rsid w:val="00ED719D"/>
    <w:rsid w:val="00EF6084"/>
    <w:rsid w:val="00F22349"/>
    <w:rsid w:val="00F2679A"/>
    <w:rsid w:val="00F31120"/>
    <w:rsid w:val="00F94778"/>
    <w:rsid w:val="00FA72F6"/>
    <w:rsid w:val="00FB6339"/>
    <w:rsid w:val="00FC2856"/>
    <w:rsid w:val="00FC6180"/>
    <w:rsid w:val="00FD44A8"/>
    <w:rsid w:val="00FF08A9"/>
    <w:rsid w:val="00FF0B42"/>
    <w:rsid w:val="00FF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1928"/>
    <w:rPr>
      <w:rFonts w:ascii="Gill Sans" w:hAnsi="Gill Sans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4C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4CF4"/>
  </w:style>
  <w:style w:type="paragraph" w:styleId="Pidipagina">
    <w:name w:val="footer"/>
    <w:basedOn w:val="Normale"/>
    <w:link w:val="PidipaginaCarattere"/>
    <w:unhideWhenUsed/>
    <w:rsid w:val="007F4C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F4C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CF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CF4"/>
    <w:rPr>
      <w:rFonts w:ascii="Lucida Grande" w:hAnsi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9310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B5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1162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B236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B236C"/>
    <w:rPr>
      <w:rFonts w:ascii="Gill Sans" w:hAnsi="Gill Sans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1928"/>
    <w:rPr>
      <w:rFonts w:ascii="Gill Sans" w:hAnsi="Gill Sans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4C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4CF4"/>
  </w:style>
  <w:style w:type="paragraph" w:styleId="Pidipagina">
    <w:name w:val="footer"/>
    <w:basedOn w:val="Normale"/>
    <w:link w:val="PidipaginaCarattere"/>
    <w:unhideWhenUsed/>
    <w:rsid w:val="007F4C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F4C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CF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CF4"/>
    <w:rPr>
      <w:rFonts w:ascii="Lucida Grande" w:hAnsi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9310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B5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1162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B236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B236C"/>
    <w:rPr>
      <w:rFonts w:ascii="Gill Sans" w:hAnsi="Gill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Patrizia Derasmo</cp:lastModifiedBy>
  <cp:revision>5</cp:revision>
  <cp:lastPrinted>2018-10-19T15:23:00Z</cp:lastPrinted>
  <dcterms:created xsi:type="dcterms:W3CDTF">2018-10-24T15:46:00Z</dcterms:created>
  <dcterms:modified xsi:type="dcterms:W3CDTF">2018-10-24T15:55:00Z</dcterms:modified>
</cp:coreProperties>
</file>